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93B7A" w14:textId="4EEC7EB7" w:rsidR="00EB27E1" w:rsidRDefault="001E70A4">
      <w:r w:rsidRPr="001E70A4">
        <w:rPr>
          <w:noProof/>
        </w:rPr>
        <w:drawing>
          <wp:inline distT="0" distB="0" distL="0" distR="0" wp14:anchorId="61C61B87" wp14:editId="46C4238D">
            <wp:extent cx="5940425" cy="2641600"/>
            <wp:effectExtent l="0" t="0" r="3175" b="6350"/>
            <wp:docPr id="5683370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33701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4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2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0A4"/>
    <w:rsid w:val="001E70A4"/>
    <w:rsid w:val="004B6DCE"/>
    <w:rsid w:val="00503BA8"/>
    <w:rsid w:val="00545245"/>
    <w:rsid w:val="00D50778"/>
    <w:rsid w:val="00EB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E97EE"/>
  <w15:chartTrackingRefBased/>
  <w15:docId w15:val="{054259C0-0FAC-4432-AD51-C4C4868D1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E70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70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70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70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70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70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70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70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70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70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E70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E70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E70A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E70A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E70A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E70A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E70A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E70A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E70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E70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70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E70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E70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E70A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E70A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E70A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E70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E70A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E70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0A2DF35D40E140AEEA428922DD5413" ma:contentTypeVersion="18" ma:contentTypeDescription="Создание документа." ma:contentTypeScope="" ma:versionID="4ec098ff751f39085ee70fc5cef0fcb4">
  <xsd:schema xmlns:xsd="http://www.w3.org/2001/XMLSchema" xmlns:xs="http://www.w3.org/2001/XMLSchema" xmlns:p="http://schemas.microsoft.com/office/2006/metadata/properties" xmlns:ns2="fa417e82-8446-46ed-8ec2-33e6aecb90e2" xmlns:ns3="6831df1e-06e5-4d5d-ac86-cdc10e3476e7" targetNamespace="http://schemas.microsoft.com/office/2006/metadata/properties" ma:root="true" ma:fieldsID="ee037c73fa1328d5706f08b243b7794f" ns2:_="" ns3:_="">
    <xsd:import namespace="fa417e82-8446-46ed-8ec2-33e6aecb90e2"/>
    <xsd:import namespace="6831df1e-06e5-4d5d-ac86-cdc10e3476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7e82-8446-46ed-8ec2-33e6aecb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1df1e-06e5-4d5d-ac86-cdc10e3476e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b74915a-2454-47c5-b845-c47edaa2f736}" ma:internalName="TaxCatchAll" ma:showField="CatchAllData" ma:web="6831df1e-06e5-4d5d-ac86-cdc10e3476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417e82-8446-46ed-8ec2-33e6aecb90e2">
      <Terms xmlns="http://schemas.microsoft.com/office/infopath/2007/PartnerControls"/>
    </lcf76f155ced4ddcb4097134ff3c332f>
    <TaxCatchAll xmlns="6831df1e-06e5-4d5d-ac86-cdc10e3476e7" xsi:nil="true"/>
  </documentManagement>
</p:properties>
</file>

<file path=customXml/itemProps1.xml><?xml version="1.0" encoding="utf-8"?>
<ds:datastoreItem xmlns:ds="http://schemas.openxmlformats.org/officeDocument/2006/customXml" ds:itemID="{E78648FE-B411-4CEC-AA59-17F81F978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E06A7D-D906-44D8-B920-E9F15995E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417e82-8446-46ed-8ec2-33e6aecb90e2"/>
    <ds:schemaRef ds:uri="6831df1e-06e5-4d5d-ac86-cdc10e3476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D98111-A871-4B0D-BDA2-E22A81E64A20}">
  <ds:schemaRefs>
    <ds:schemaRef ds:uri="http://schemas.microsoft.com/office/2006/metadata/properties"/>
    <ds:schemaRef ds:uri="http://schemas.microsoft.com/office/infopath/2007/PartnerControls"/>
    <ds:schemaRef ds:uri="fa417e82-8446-46ed-8ec2-33e6aecb90e2"/>
    <ds:schemaRef ds:uri="6831df1e-06e5-4d5d-ac86-cdc10e3476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Metinvest Digital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Костюкова Ирина Николаевна</dc:creator>
  <cp:keywords/>
  <dc:description/>
  <cp:lastModifiedBy>Голубнича Тетяна Юріївна (Tetiana Holubnycha)</cp:lastModifiedBy>
  <cp:revision>2</cp:revision>
  <dcterms:created xsi:type="dcterms:W3CDTF">2026-08-24T08:11:00Z</dcterms:created>
  <dcterms:modified xsi:type="dcterms:W3CDTF">2026-08-24T08:11:00Z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2024-05-24T08:09:31Z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dcf6d0b8-3fee-4420-a426-eaf7b9499d08</vt:lpwstr>
  </property>
  <property fmtid="{D5CDD505-2E9C-101B-9397-08002B2CF9AE}" pid="8" name="MSIP_Label_d92777a8-4fe1-4bb5-bf8a-dafd6e0db0a2_ContentBits">
    <vt:lpwstr>0</vt:lpwstr>
  </property>
  <property fmtid="{D5CDD505-2E9C-101B-9397-08002B2CF9AE}" pid="9" name="ContentTypeId">
    <vt:lpwstr>0x010100EE0A2DF35D40E140AEEA428922DD5413</vt:lpwstr>
  </property>
</Properties>
</file>